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46F9" w14:textId="77777777" w:rsidR="004F5B81" w:rsidRDefault="004F5B81" w:rsidP="004F5B81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附件1</w:t>
      </w:r>
    </w:p>
    <w:p w14:paraId="5B9C9B5E" w14:textId="77777777" w:rsidR="004F5B81" w:rsidRDefault="004F5B81" w:rsidP="004F5B81">
      <w:pPr>
        <w:widowControl/>
        <w:shd w:val="clear" w:color="auto" w:fill="FFFFFF"/>
        <w:spacing w:line="600" w:lineRule="exact"/>
        <w:ind w:leftChars="200" w:left="1380" w:hangingChars="300" w:hanging="96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220147FB" w14:textId="77777777" w:rsidR="004F5B81" w:rsidRDefault="004F5B81" w:rsidP="004F5B81">
      <w:pPr>
        <w:widowControl/>
        <w:shd w:val="clear" w:color="auto" w:fill="FFFFFF"/>
        <w:spacing w:line="600" w:lineRule="exact"/>
        <w:ind w:leftChars="60" w:left="126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36"/>
          <w:szCs w:val="36"/>
        </w:rPr>
        <w:t>陕西省林业局2021年自主公开招聘直属事业单位</w:t>
      </w:r>
    </w:p>
    <w:p w14:paraId="26333211" w14:textId="77777777" w:rsidR="004F5B81" w:rsidRDefault="004F5B81" w:rsidP="004F5B81">
      <w:pPr>
        <w:widowControl/>
        <w:shd w:val="clear" w:color="auto" w:fill="FFFFFF"/>
        <w:spacing w:line="600" w:lineRule="exact"/>
        <w:ind w:leftChars="60" w:left="126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36"/>
          <w:szCs w:val="36"/>
        </w:rPr>
        <w:t>工作人员面试资格复审合格人员名单</w:t>
      </w:r>
    </w:p>
    <w:p w14:paraId="15146D67" w14:textId="77777777" w:rsidR="004F5B81" w:rsidRDefault="004F5B81" w:rsidP="004F5B81">
      <w:pPr>
        <w:widowControl/>
        <w:shd w:val="clear" w:color="auto" w:fill="FFFFFF"/>
        <w:spacing w:line="600" w:lineRule="exact"/>
        <w:ind w:leftChars="60" w:left="126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36"/>
          <w:szCs w:val="36"/>
        </w:rPr>
      </w:pPr>
    </w:p>
    <w:tbl>
      <w:tblPr>
        <w:tblW w:w="9123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266"/>
        <w:gridCol w:w="935"/>
        <w:gridCol w:w="3278"/>
        <w:gridCol w:w="1970"/>
        <w:gridCol w:w="766"/>
      </w:tblGrid>
      <w:tr w:rsidR="004F5B81" w14:paraId="1CC72743" w14:textId="77777777" w:rsidTr="00E35533">
        <w:trPr>
          <w:trHeight w:val="1088"/>
          <w:jc w:val="center"/>
        </w:trPr>
        <w:tc>
          <w:tcPr>
            <w:tcW w:w="90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B5B6E0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2B2B2B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57A88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6E00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AD17E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2B2B2B"/>
                <w:kern w:val="0"/>
                <w:sz w:val="28"/>
                <w:szCs w:val="28"/>
              </w:rPr>
              <w:t>报考单位名称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5379EF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2B2B2B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799147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2B2B2B"/>
                <w:kern w:val="0"/>
                <w:sz w:val="28"/>
                <w:szCs w:val="28"/>
              </w:rPr>
              <w:t>备注</w:t>
            </w:r>
          </w:p>
        </w:tc>
      </w:tr>
      <w:tr w:rsidR="004F5B81" w14:paraId="3DB02507" w14:textId="77777777" w:rsidTr="00E35533">
        <w:trPr>
          <w:trHeight w:val="1042"/>
          <w:jc w:val="center"/>
        </w:trPr>
        <w:tc>
          <w:tcPr>
            <w:tcW w:w="908" w:type="dxa"/>
            <w:tcBorders>
              <w:top w:val="nil"/>
              <w:left w:val="inset" w:sz="6" w:space="0" w:color="000000"/>
              <w:bottom w:val="outset" w:sz="6" w:space="0" w:color="auto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3A0058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C02FE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马延东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7A4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F6F59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2FA231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科学研究1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6E0B30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F5B81" w14:paraId="6BE913C7" w14:textId="77777777" w:rsidTr="00E35533">
        <w:trPr>
          <w:trHeight w:val="933"/>
          <w:jc w:val="center"/>
        </w:trPr>
        <w:tc>
          <w:tcPr>
            <w:tcW w:w="908" w:type="dxa"/>
            <w:tcBorders>
              <w:top w:val="nil"/>
              <w:left w:val="inset" w:sz="6" w:space="0" w:color="000000"/>
              <w:bottom w:val="outset" w:sz="6" w:space="0" w:color="auto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89494C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CDB497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吴爱姣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F5F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B9A65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BEEA56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科学研究1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30B052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F5B81" w14:paraId="50BCD275" w14:textId="77777777" w:rsidTr="00E35533">
        <w:trPr>
          <w:trHeight w:val="888"/>
          <w:jc w:val="center"/>
        </w:trPr>
        <w:tc>
          <w:tcPr>
            <w:tcW w:w="908" w:type="dxa"/>
            <w:tcBorders>
              <w:top w:val="nil"/>
              <w:left w:val="inset" w:sz="6" w:space="0" w:color="000000"/>
              <w:bottom w:val="outset" w:sz="6" w:space="0" w:color="auto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A898E6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FEA711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郭欣怡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626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64CAE0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C7E2DE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科学研究1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574348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F5B81" w14:paraId="04915622" w14:textId="77777777" w:rsidTr="00E35533">
        <w:trPr>
          <w:trHeight w:val="888"/>
          <w:jc w:val="center"/>
        </w:trPr>
        <w:tc>
          <w:tcPr>
            <w:tcW w:w="908" w:type="dxa"/>
            <w:tcBorders>
              <w:top w:val="nil"/>
              <w:left w:val="inset" w:sz="6" w:space="0" w:color="000000"/>
              <w:bottom w:val="outset" w:sz="6" w:space="0" w:color="auto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E2C045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71B3D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  群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DCE2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12AF54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DD1291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科学研究2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E117B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F5B81" w14:paraId="7B7B249D" w14:textId="77777777" w:rsidTr="00E35533">
        <w:trPr>
          <w:trHeight w:val="1177"/>
          <w:jc w:val="center"/>
        </w:trPr>
        <w:tc>
          <w:tcPr>
            <w:tcW w:w="908" w:type="dxa"/>
            <w:tcBorders>
              <w:top w:val="nil"/>
              <w:left w:val="inset" w:sz="6" w:space="0" w:color="000000"/>
              <w:bottom w:val="outset" w:sz="6" w:space="0" w:color="auto"/>
              <w:right w:val="in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A1FD8A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870E6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王晓宇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242" w14:textId="77777777" w:rsidR="004F5B81" w:rsidRDefault="004F5B81" w:rsidP="00E3553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DDAB7E" w14:textId="77777777" w:rsidR="004F5B81" w:rsidRDefault="004F5B81" w:rsidP="00E3553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秦岭大熊猫研究中心（陕西省珍稀野生动物救护基地）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08A843" w14:textId="77777777" w:rsidR="004F5B81" w:rsidRDefault="004F5B81" w:rsidP="00E3553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科学研究</w:t>
            </w:r>
          </w:p>
        </w:tc>
        <w:tc>
          <w:tcPr>
            <w:tcW w:w="76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2BE19D" w14:textId="77777777" w:rsidR="004F5B81" w:rsidRDefault="004F5B81" w:rsidP="00E3553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14:paraId="3E38A068" w14:textId="77777777" w:rsidR="004F5B81" w:rsidRDefault="004F5B81" w:rsidP="004F5B8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1D6E9BE9" w14:textId="77777777" w:rsidR="004F5B81" w:rsidRDefault="004F5B81" w:rsidP="004F5B81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760033A" w14:textId="77777777" w:rsidR="004F5B81" w:rsidRDefault="004F5B81" w:rsidP="004F5B8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96889C7" w14:textId="77777777" w:rsidR="004F5B81" w:rsidRDefault="004F5B81" w:rsidP="004F5B8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A7AA2F6" w14:textId="77777777" w:rsidR="004F5B81" w:rsidRDefault="004F5B81" w:rsidP="004F5B8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2CC48BDD" w14:textId="77777777" w:rsidR="004F5B81" w:rsidRDefault="004F5B81" w:rsidP="004F5B81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1FD187A" w14:textId="77777777" w:rsidR="00332F39" w:rsidRDefault="00332F39"/>
    <w:sectPr w:rsidR="00332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2B15" w14:textId="77777777" w:rsidR="009A48CF" w:rsidRDefault="009A48CF" w:rsidP="004F5B81">
      <w:r>
        <w:separator/>
      </w:r>
    </w:p>
  </w:endnote>
  <w:endnote w:type="continuationSeparator" w:id="0">
    <w:p w14:paraId="2F7EC677" w14:textId="77777777" w:rsidR="009A48CF" w:rsidRDefault="009A48CF" w:rsidP="004F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E6E8" w14:textId="77777777" w:rsidR="009A48CF" w:rsidRDefault="009A48CF" w:rsidP="004F5B81">
      <w:r>
        <w:separator/>
      </w:r>
    </w:p>
  </w:footnote>
  <w:footnote w:type="continuationSeparator" w:id="0">
    <w:p w14:paraId="7DDE0D6D" w14:textId="77777777" w:rsidR="009A48CF" w:rsidRDefault="009A48CF" w:rsidP="004F5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9"/>
    <w:rsid w:val="00332F39"/>
    <w:rsid w:val="004F5B81"/>
    <w:rsid w:val="009A48CF"/>
    <w:rsid w:val="00A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45BBFF-9730-473F-BBD6-1EC7E3B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B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皓</dc:creator>
  <cp:keywords/>
  <dc:description/>
  <cp:lastModifiedBy>品 皓</cp:lastModifiedBy>
  <cp:revision>2</cp:revision>
  <dcterms:created xsi:type="dcterms:W3CDTF">2021-11-25T04:17:00Z</dcterms:created>
  <dcterms:modified xsi:type="dcterms:W3CDTF">2021-11-25T04:18:00Z</dcterms:modified>
</cp:coreProperties>
</file>